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99" w:rsidRPr="003838D7" w:rsidRDefault="008B2899">
      <w:pPr>
        <w:rPr>
          <w:b/>
          <w:lang w:val="fr-FR"/>
        </w:rPr>
      </w:pPr>
      <w:r w:rsidRPr="003838D7">
        <w:rPr>
          <w:b/>
          <w:lang w:val="fr-FR"/>
        </w:rPr>
        <w:t>RABAIS</w:t>
      </w:r>
    </w:p>
    <w:p w:rsidR="008B2899" w:rsidRDefault="008B2899">
      <w:pPr>
        <w:rPr>
          <w:lang w:val="fr-FR"/>
        </w:rPr>
      </w:pPr>
      <w:r>
        <w:rPr>
          <w:lang w:val="fr-FR"/>
        </w:rPr>
        <w:t>Voici quelques rabais très avantageux dont vous pouvez bénéficier en devenant membre de la FADOQ  et en présentant votre carte de membre:</w:t>
      </w:r>
    </w:p>
    <w:p w:rsidR="008B2899" w:rsidRDefault="008B2899" w:rsidP="008B28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Abonnement aux journaux en contactant Rabais Campus au 1-800-265-0180</w:t>
      </w:r>
    </w:p>
    <w:p w:rsidR="00883B3B" w:rsidRDefault="00883B3B" w:rsidP="008B28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Intact assurance</w:t>
      </w:r>
    </w:p>
    <w:p w:rsidR="00883B3B" w:rsidRDefault="00883B3B" w:rsidP="008B28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SSQ assurance</w:t>
      </w:r>
    </w:p>
    <w:p w:rsidR="00883B3B" w:rsidRDefault="00883B3B" w:rsidP="008B28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Centre Lapointe, dentiste 10 %</w:t>
      </w:r>
    </w:p>
    <w:p w:rsidR="008B2899" w:rsidRDefault="008B2899" w:rsidP="008B28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Peinture </w:t>
      </w:r>
      <w:proofErr w:type="spellStart"/>
      <w:r>
        <w:rPr>
          <w:lang w:val="fr-FR"/>
        </w:rPr>
        <w:t>Bétonel</w:t>
      </w:r>
      <w:proofErr w:type="spellEnd"/>
    </w:p>
    <w:p w:rsidR="008B2899" w:rsidRDefault="00883B3B" w:rsidP="008B28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Lobe</w:t>
      </w:r>
    </w:p>
    <w:p w:rsidR="008B2899" w:rsidRDefault="008B2899" w:rsidP="008B28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Hébergement dans divers hôtels</w:t>
      </w:r>
    </w:p>
    <w:p w:rsidR="008B2899" w:rsidRDefault="008B2899" w:rsidP="008B28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Rôtisserie Fusée</w:t>
      </w:r>
      <w:r w:rsidR="00883B3B">
        <w:rPr>
          <w:lang w:val="fr-FR"/>
        </w:rPr>
        <w:t xml:space="preserve"> 10 %</w:t>
      </w:r>
    </w:p>
    <w:p w:rsidR="00D5383C" w:rsidRDefault="00D5383C" w:rsidP="008B28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Boutique Grenier 10 %</w:t>
      </w:r>
    </w:p>
    <w:p w:rsidR="001347EB" w:rsidRDefault="001347EB" w:rsidP="008B28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Boutique Marie-Claire 10 %</w:t>
      </w:r>
    </w:p>
    <w:p w:rsidR="001347EB" w:rsidRDefault="001347EB" w:rsidP="008B28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Boutique Claire-France 10 %</w:t>
      </w:r>
    </w:p>
    <w:p w:rsidR="00D5383C" w:rsidRDefault="00D5383C" w:rsidP="008B28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Boutique Émotion 20 %</w:t>
      </w:r>
    </w:p>
    <w:p w:rsidR="00D5383C" w:rsidRDefault="00D5383C" w:rsidP="008B28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Chaussures Yellow 10 %</w:t>
      </w:r>
    </w:p>
    <w:p w:rsidR="008B2899" w:rsidRDefault="008B2899" w:rsidP="008B28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Et plus encore…</w:t>
      </w:r>
    </w:p>
    <w:p w:rsidR="006C4FA2" w:rsidRPr="006C4FA2" w:rsidRDefault="007F0D54" w:rsidP="006C4FA2">
      <w:pPr>
        <w:rPr>
          <w:lang w:val="fr-FR"/>
        </w:rPr>
      </w:pPr>
      <w:r>
        <w:rPr>
          <w:lang w:val="fr-FR"/>
        </w:rPr>
        <w:t xml:space="preserve">Le </w:t>
      </w:r>
      <w:r w:rsidR="006C4FA2">
        <w:rPr>
          <w:lang w:val="fr-FR"/>
        </w:rPr>
        <w:t xml:space="preserve"> carnet rabais et </w:t>
      </w:r>
      <w:r>
        <w:rPr>
          <w:lang w:val="fr-FR"/>
        </w:rPr>
        <w:t>privilèges 2019-2020 distribué dans la revue VIRAGE vous permet de profiter de</w:t>
      </w:r>
      <w:r w:rsidR="006C4FA2">
        <w:rPr>
          <w:lang w:val="fr-FR"/>
        </w:rPr>
        <w:t xml:space="preserve"> centaines de dollars d’économie</w:t>
      </w:r>
      <w:r>
        <w:rPr>
          <w:lang w:val="fr-FR"/>
        </w:rPr>
        <w:t>s.</w:t>
      </w:r>
      <w:bookmarkStart w:id="0" w:name="_GoBack"/>
      <w:bookmarkEnd w:id="0"/>
    </w:p>
    <w:sectPr w:rsidR="006C4FA2" w:rsidRPr="006C4F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6EC"/>
    <w:multiLevelType w:val="hybridMultilevel"/>
    <w:tmpl w:val="6E507EE6"/>
    <w:lvl w:ilvl="0" w:tplc="279E2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99"/>
    <w:rsid w:val="00093044"/>
    <w:rsid w:val="0009636F"/>
    <w:rsid w:val="00120FD7"/>
    <w:rsid w:val="001347EB"/>
    <w:rsid w:val="00143ABF"/>
    <w:rsid w:val="00194CA1"/>
    <w:rsid w:val="0020558D"/>
    <w:rsid w:val="00235126"/>
    <w:rsid w:val="0024381A"/>
    <w:rsid w:val="002D272B"/>
    <w:rsid w:val="00325F78"/>
    <w:rsid w:val="00365A9A"/>
    <w:rsid w:val="003838D7"/>
    <w:rsid w:val="003E1146"/>
    <w:rsid w:val="00407D77"/>
    <w:rsid w:val="00420961"/>
    <w:rsid w:val="00505AAD"/>
    <w:rsid w:val="005A70E7"/>
    <w:rsid w:val="005B0B09"/>
    <w:rsid w:val="005C4AB8"/>
    <w:rsid w:val="005D25D8"/>
    <w:rsid w:val="00653C4D"/>
    <w:rsid w:val="00656DF8"/>
    <w:rsid w:val="006C4FA2"/>
    <w:rsid w:val="006E3CDC"/>
    <w:rsid w:val="006E5D2E"/>
    <w:rsid w:val="006F063F"/>
    <w:rsid w:val="00722F22"/>
    <w:rsid w:val="0073140C"/>
    <w:rsid w:val="00734444"/>
    <w:rsid w:val="00771C8A"/>
    <w:rsid w:val="00771D13"/>
    <w:rsid w:val="007F0D54"/>
    <w:rsid w:val="00825FE6"/>
    <w:rsid w:val="00841572"/>
    <w:rsid w:val="00883B3B"/>
    <w:rsid w:val="008A7E85"/>
    <w:rsid w:val="008B2899"/>
    <w:rsid w:val="0096473C"/>
    <w:rsid w:val="00973103"/>
    <w:rsid w:val="00A42A0D"/>
    <w:rsid w:val="00B67603"/>
    <w:rsid w:val="00BB0230"/>
    <w:rsid w:val="00BC6170"/>
    <w:rsid w:val="00BF4773"/>
    <w:rsid w:val="00C67B7A"/>
    <w:rsid w:val="00CF4ED5"/>
    <w:rsid w:val="00D00CA0"/>
    <w:rsid w:val="00D33071"/>
    <w:rsid w:val="00D5383C"/>
    <w:rsid w:val="00D90E00"/>
    <w:rsid w:val="00DC7247"/>
    <w:rsid w:val="00E25CB1"/>
    <w:rsid w:val="00ED2016"/>
    <w:rsid w:val="00F143AE"/>
    <w:rsid w:val="00F36CCE"/>
    <w:rsid w:val="00F461E2"/>
    <w:rsid w:val="00F54AF2"/>
    <w:rsid w:val="00F7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2017-12-16T18:27:00Z</dcterms:created>
  <dcterms:modified xsi:type="dcterms:W3CDTF">2019-09-07T14:48:00Z</dcterms:modified>
</cp:coreProperties>
</file>